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Shoppen</w:t>
      </w:r>
    </w:p>
    <w:p>
      <w:r>
        <w:t>Categorie: Getalbegrip tot 1000, Aftrekken, Groep 4, Groep 6, Groep 5, Groep 7, Groep 8</w:t>
      </w:r>
    </w:p>
    <w:p>
      <w:pPr>
        <w:pStyle w:val="Heading1"/>
      </w:pPr>
      <w:r>
        <w:t>Het Verhaal</w:t>
      </w:r>
    </w:p>
    <w:p>
      <w:r>
        <w:t>Op een zonnige zaterdagochtend besloot Emma te gaan shoppen met haar zakgeld. Ze had €850 gespaard en ging naar haar favoriete speelgoedwinkel. In de winkel zag ze een prachtige poppenhuis set die ze al heel lang wilde hebben. De set kostte €495. Emma besloot de poppenhuis set te kopen. Nadat ze had betaald, vroeg ze zich af hoeveel zakgeld ze nu nog over had.</w:t>
      </w:r>
    </w:p>
    <w:p>
      <w:pPr>
        <w:pStyle w:val="Heading1"/>
      </w:pPr>
      <w:r>
        <w:t>De Vraag</w:t>
      </w:r>
    </w:p>
    <w:p>
      <w:r>
        <w:t>Hoeveel zakgeld heeft Emma nog over na de aankoop van de poppenhuis set?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355</w:t>
      </w:r>
    </w:p>
    <w:p>
      <w:pPr>
        <w:pStyle w:val="Heading1"/>
      </w:pPr>
      <w:r>
        <w:t>Uitleg</w:t>
      </w:r>
    </w:p>
    <w:p>
      <w:r>
        <w:t>Emma begon met €850 aan zakgeld. Ze kocht de poppenhuis set voor €495. Om te weten hoeveel ze nog over heeft, trekken we de kosten van de poppenhuis set af van haar totale zakgeld. Dat is 850 - 495 = 355. Emma heeft nu nog €355 over.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