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ijsjes eten op het strand</w:t>
      </w:r>
    </w:p>
    <w:p>
      <w:r>
        <w:t>Categorie: Groep 3, Getalbegrip tot 20, Aftrekken, Groep 4, Groep 6, Groep 5</w:t>
      </w:r>
    </w:p>
    <w:p>
      <w:pPr>
        <w:pStyle w:val="Heading1"/>
      </w:pPr>
      <w:r>
        <w:t>Het Verhaal</w:t>
      </w:r>
    </w:p>
    <w:p>
      <w:r>
        <w:t>Op een zonnige zomerdag ging Emma met haar familie naar het strand. Ze hadden allemaal zin in een lekker ijsje om af te koelen. Emma's moeder kocht 15 heerlijke ijsjes voor de hele familie. Nadat Emma, haar broer en zus hun ijsjes hadden opgegeten, waren er nog 7 ijsjes over. Hoeveel ijsjes aten Emma, haar broer en zus samen?</w:t>
      </w:r>
    </w:p>
    <w:p>
      <w:pPr>
        <w:pStyle w:val="Heading1"/>
      </w:pPr>
      <w:r>
        <w:t>De Vraag</w:t>
      </w:r>
    </w:p>
    <w:p>
      <w:r>
        <w:t>Hoeveel ijsjes aten Emma, haar broer en zus samen?</w:t>
      </w:r>
    </w:p>
    <w:p>
      <w:r>
        <w:br w:type="page"/>
      </w:r>
    </w:p>
    <w:p>
      <w:pPr>
        <w:pStyle w:val="Heading1"/>
      </w:pPr>
      <w:r>
        <w:t>Antwoord</w:t>
      </w:r>
    </w:p>
    <w:p>
      <w:r>
        <w:t>Het antwoord is: 8</w:t>
      </w:r>
    </w:p>
    <w:p>
      <w:pPr>
        <w:pStyle w:val="Heading1"/>
      </w:pPr>
      <w:r>
        <w:t>Uitleg</w:t>
      </w:r>
    </w:p>
    <w:p>
      <w:r>
        <w:t>Emma's moeder kocht in totaal 15 ijsjes. Na het uitdelen en opeten van de ijsjes door Emma, haar broer en zus, waren er nog 7 ijsjes over. Om te berekenen hoeveel ijsjes zij samen aten, moeten we het totale aantal ijsjes (15) verminderen met het aantal overgebleven ijsjes (7). Dat is dus 15 - 7 = 8. Emma, haar broer en zus aten dus samen 8 ijsjes.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