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pasen</w:t>
      </w:r>
    </w:p>
    <w:p>
      <w:r>
        <w:t>Categorie: Getalbegrip tot 10000, Delen</w:t>
      </w:r>
    </w:p>
    <w:p>
      <w:pPr>
        <w:pStyle w:val="Heading1"/>
      </w:pPr>
      <w:r>
        <w:t>Het Verhaal</w:t>
      </w:r>
    </w:p>
    <w:p>
      <w:r>
        <w:t>Het is bijna Pasen en de Paashaas heeft heel veel chocolade-eieren verzameld om uit te delen aan de kinderen in het dorp. Hij heeft in totaal 7200 chocolade-eieren. De Paashaas wil deze eieren eerlijk verdelen over 240 mandjes zodat elk mandje evenveel eieren krijgt. Hoeveel chocolade-eieren komen er in elk mandje?</w:t>
      </w:r>
    </w:p>
    <w:p>
      <w:pPr>
        <w:pStyle w:val="Heading1"/>
      </w:pPr>
      <w:r>
        <w:t>De Vraag</w:t>
      </w:r>
    </w:p>
    <w:p>
      <w:r>
        <w:t>Hoeveel chocolade-eieren komen er in elk mandje als de Paashaas 7200 eieren verdeelt over 240 mandjes?</w:t>
      </w:r>
    </w:p>
    <w:p>
      <w:r>
        <w:br w:type="page"/>
      </w:r>
    </w:p>
    <w:p>
      <w:pPr>
        <w:pStyle w:val="Heading1"/>
      </w:pPr>
      <w:r>
        <w:t>Antwoord</w:t>
      </w:r>
    </w:p>
    <w:p>
      <w:r>
        <w:t>Het antwoord is: 30</w:t>
      </w:r>
    </w:p>
    <w:p>
      <w:pPr>
        <w:pStyle w:val="Heading1"/>
      </w:pPr>
      <w:r>
        <w:t>Uitleg</w:t>
      </w:r>
    </w:p>
    <w:p>
      <w:r>
        <w:t>Om te berekenen hoeveel eieren er in elk mandje komen, deel je het totale aantal eieren (7200) door het aantal mandjes (240). Dus 7200 gedeeld door 240 is 30. Elk mandje krijgt dus 30 chocolade-eieren.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