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1000, Optellen, Groep 4, Groep 6, Groep 7, Groep 5, Groep 8</w:t>
      </w:r>
    </w:p>
    <w:p>
      <w:pPr>
        <w:pStyle w:val="Heading1"/>
      </w:pPr>
      <w:r>
        <w:t>Het Verhaal</w:t>
      </w:r>
    </w:p>
    <w:p>
      <w:r>
        <w:t>Op een zonnige woensdagmiddag ging Emma met haar moeder boodschappen doen in de supermarkt. Emma had een boodschappenlijstje met daarop haar favoriete snacks. Ze wilde graag 245 appels en 378 bananen kopen. Emma vond het altijd leuk om te helpen met het tellen van de producten. Terwijl ze samen met haar moeder door de gangpaden liep, probeerde ze uit te rekenen hoeveel fruit ze in totaal zou hebben als ze alles in hun winkelwagentje hadden gelegd.</w:t>
      </w:r>
    </w:p>
    <w:p>
      <w:pPr>
        <w:pStyle w:val="Heading1"/>
      </w:pPr>
      <w:r>
        <w:t>De Vraag</w:t>
      </w:r>
    </w:p>
    <w:p>
      <w:r>
        <w:t>Hoeveel stukken fruit hebben Emma en haar moeder samen in hun winkelwagentje als ze 245 appels en 378 bananen kopen?</w:t>
      </w:r>
    </w:p>
    <w:p>
      <w:r>
        <w:br w:type="page"/>
      </w:r>
    </w:p>
    <w:p>
      <w:pPr>
        <w:pStyle w:val="Heading1"/>
      </w:pPr>
      <w:r>
        <w:t>Antwoord</w:t>
      </w:r>
    </w:p>
    <w:p>
      <w:r>
        <w:t>Het antwoord is: 623</w:t>
      </w:r>
    </w:p>
    <w:p>
      <w:pPr>
        <w:pStyle w:val="Heading1"/>
      </w:pPr>
      <w:r>
        <w:t>Uitleg</w:t>
      </w:r>
    </w:p>
    <w:p>
      <w:r>
        <w:t>Emma koopt 245 appels en 378 bananen. Om te weten hoeveel fruit ze in totaal hebben, tel je de twee aantallen bij elkaar op: 245 + 378 = 623. Dus, Emma en haar moeder hebben samen 623 stukken fruit in hun winkelwagentje.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