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 op een schip</w:t>
      </w:r>
    </w:p>
    <w:p>
      <w:r>
        <w:t>Categorie: Getalbegrip tot 10, Vermenigvuldigen, Groep 4</w:t>
      </w:r>
    </w:p>
    <w:p>
      <w:pPr>
        <w:pStyle w:val="Heading1"/>
      </w:pPr>
      <w:r>
        <w:t>Het Verhaal</w:t>
      </w:r>
    </w:p>
    <w:p>
      <w:r>
        <w:t>Op een zonnige dag zeilden kapitein Zwartbaard en zijn bemanning over de glinsterende oceaan. Ze waren op zoek naar een verborgen schat op een mysterieus eiland. Onderweg kwamen ze een andere piratenboot tegen. Kapitein Zwartbaard besloot zijn bemanning te trainen in het tellen van hun buit. Hij gaf hen de opdracht om te berekenen hoeveel gouden munten ze zouden hebben als ze de schat zouden vinden. Elke schatkist op het eiland bevatte precies 3 gouden munten en er waren 4 schatkisten verborgen op het eiland. Hoeveel gouden munten zouden ze in totaal hebben als ze alle schatkisten vonden?</w:t>
      </w:r>
    </w:p>
    <w:p>
      <w:pPr>
        <w:pStyle w:val="Heading1"/>
      </w:pPr>
      <w:r>
        <w:t>De Vraag</w:t>
      </w:r>
    </w:p>
    <w:p>
      <w:r>
        <w:t>Hoeveel gouden munten hebben de piraten als ze 4 schatkisten vinden met elk 3 gouden munten?</w:t>
      </w:r>
    </w:p>
    <w:p>
      <w:r>
        <w:br w:type="page"/>
      </w:r>
    </w:p>
    <w:p>
      <w:pPr>
        <w:pStyle w:val="Heading1"/>
      </w:pPr>
      <w:r>
        <w:t>Antwoord</w:t>
      </w:r>
    </w:p>
    <w:p>
      <w:r>
        <w:t>Het antwoord is: 12</w:t>
      </w:r>
    </w:p>
    <w:p>
      <w:pPr>
        <w:pStyle w:val="Heading1"/>
      </w:pPr>
      <w:r>
        <w:t>Uitleg</w:t>
      </w:r>
    </w:p>
    <w:p>
      <w:r>
        <w:t>Om te weten hoeveel gouden munten de piraten in totaal zouden vinden, moeten we het aantal gouden munten per schatkist vermenigvuldigen met het aantal schatkisten: 3 munten per schatkist x 4 schatkisten = 12 gouden munten.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