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w:t>
      </w:r>
    </w:p>
    <w:p>
      <w:r>
        <w:t>Categorie: Optellen, Groep 3, Getalbegrip tot 20, Groep 4, Groep 6, Groep 5</w:t>
      </w:r>
    </w:p>
    <w:p>
      <w:pPr>
        <w:pStyle w:val="Heading1"/>
      </w:pPr>
      <w:r>
        <w:t>Het Verhaal</w:t>
      </w:r>
    </w:p>
    <w:p>
      <w:r>
        <w:t>Kapitein Blauwbaard had een schatkist vol gouden munten. Op een dag besloot hij om een deel van zijn munten aan zijn bemanning te geven als beloning voor hun harde werk. In het begin had hij 8 gouden munten. Na een spannende zeereis, vond hij nog eens 6 gouden munten op een verlaten eiland. Hoeveel gouden munten heeft Kapitein Blauwbaard nu in totaal?</w:t>
      </w:r>
    </w:p>
    <w:p>
      <w:pPr>
        <w:pStyle w:val="Heading1"/>
      </w:pPr>
      <w:r>
        <w:t>De Vraag</w:t>
      </w:r>
    </w:p>
    <w:p>
      <w:r>
        <w:t>Hoeveel gouden munten heeft Kapitein Blauwbaard nu in totaal?</w:t>
      </w:r>
    </w:p>
    <w:p>
      <w:r>
        <w:br w:type="page"/>
      </w:r>
    </w:p>
    <w:p>
      <w:pPr>
        <w:pStyle w:val="Heading1"/>
      </w:pPr>
      <w:r>
        <w:t>Antwoord</w:t>
      </w:r>
    </w:p>
    <w:p>
      <w:r>
        <w:t>Het antwoord is: 14</w:t>
      </w:r>
    </w:p>
    <w:p>
      <w:pPr>
        <w:pStyle w:val="Heading1"/>
      </w:pPr>
      <w:r>
        <w:t>Uitleg</w:t>
      </w:r>
    </w:p>
    <w:p>
      <w:r>
        <w:t>Kapitein Blauwbaard begon met 8 gouden munten. Tijdens de reis vond hij er 6 bij. Om het totaal aantal munten te berekenen, tel je de munten van het begin (8) bij de gevonden munten (6) op: 8 + 6 = 14. Dus, Kapitein Blauwbaard heeft nu 14 gouden munten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