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buitenspelen</w:t>
      </w:r>
    </w:p>
    <w:p>
      <w:r>
        <w:t>Categorie: Getalbegrip tot 10, Optellen, Groep 3, Groep 4</w:t>
      </w:r>
    </w:p>
    <w:p>
      <w:pPr>
        <w:pStyle w:val="Heading1"/>
      </w:pPr>
      <w:r>
        <w:t>Het Verhaal</w:t>
      </w:r>
    </w:p>
    <w:p>
      <w:r>
        <w:t>Het is een zonnige dag en Lisa gaat naar buiten om te spelen. Eerst komt ze Sam tegen, en samen spelen ze tikkertje. Kort daarna voegt Jan zich bij hen en willen ze met zijn drieën verstoppertje spelen. Terwijl ze lachen en plezier hebben, komt Anna ook meedoen. Hoeveel kinderen spelen er nu in totaal?</w:t>
      </w:r>
    </w:p>
    <w:p>
      <w:pPr>
        <w:pStyle w:val="Heading1"/>
      </w:pPr>
      <w:r>
        <w:t>De Vraag</w:t>
      </w:r>
    </w:p>
    <w:p>
      <w:r>
        <w:t>Hoeveel kinderen spelen er nu in totaal?</w:t>
      </w:r>
    </w:p>
    <w:p>
      <w:r>
        <w:br w:type="page"/>
      </w:r>
    </w:p>
    <w:p>
      <w:pPr>
        <w:pStyle w:val="Heading1"/>
      </w:pPr>
      <w:r>
        <w:t>Antwoord</w:t>
      </w:r>
    </w:p>
    <w:p>
      <w:r>
        <w:t>Het antwoord is: 4</w:t>
      </w:r>
    </w:p>
    <w:p>
      <w:pPr>
        <w:pStyle w:val="Heading1"/>
      </w:pPr>
      <w:r>
        <w:t>Uitleg</w:t>
      </w:r>
    </w:p>
    <w:p>
      <w:r>
        <w:t>stap1: Begin met het aantal kinderen dat al speelt, dat zijn Lisa, Sam, en Jan. Dat zijn er 3 in totaal.</w:t>
        <w:br/>
        <w:t>stap2: Anna komt ook meedoen, we voegen 1 kind toe aan de 3 die er al zijn.</w:t>
        <w:br/>
        <w:t>stap3: We rekenen 3 + 1 uit, wat 4 is.</w:t>
        <w:br/>
        <w:t>stap4: Er spelen dus in totaal 4 kinderen.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