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pasen</w:t>
      </w:r>
    </w:p>
    <w:p>
      <w:r>
        <w:t>Categorie: Getalbegrip tot 1000, Vermenigvuldigen</w:t>
      </w:r>
    </w:p>
    <w:p>
      <w:pPr>
        <w:pStyle w:val="Heading1"/>
      </w:pPr>
      <w:r>
        <w:t>Het Verhaal</w:t>
      </w:r>
    </w:p>
    <w:p>
      <w:r>
        <w:t>Het is Pasen en de Paashaas heeft een geweldige verrassing voorbereid voor alle kinderen in het dorp. Hij heeft 12 grote manden gevuld met heerlijke paaseieren. In elke mand zitten precies 25 paaseieren. De Paashaas vraagt zich af hoeveel eieren hij in totaal heeft om uit te delen aan de kinderen. Kun jij hem helpen om het aantal paaseieren uit te rekenen?</w:t>
      </w:r>
    </w:p>
    <w:p>
      <w:pPr>
        <w:pStyle w:val="Heading1"/>
      </w:pPr>
      <w:r>
        <w:t>De Vraag</w:t>
      </w:r>
    </w:p>
    <w:p>
      <w:r>
        <w:t>Hoeveel paaseieren heeft de Paashaas in totaal als hij 12 manden heeft met elk 25 eieren?</w:t>
      </w:r>
    </w:p>
    <w:p>
      <w:r>
        <w:br w:type="page"/>
      </w:r>
    </w:p>
    <w:p>
      <w:pPr>
        <w:pStyle w:val="Heading1"/>
      </w:pPr>
      <w:r>
        <w:t>Antwoord</w:t>
      </w:r>
    </w:p>
    <w:p>
      <w:r>
        <w:t>Het antwoord is: 300</w:t>
      </w:r>
    </w:p>
    <w:p>
      <w:pPr>
        <w:pStyle w:val="Heading1"/>
      </w:pPr>
      <w:r>
        <w:t>Uitleg</w:t>
      </w:r>
    </w:p>
    <w:p>
      <w:r>
        <w:t>Om te berekenen hoeveel paaseieren de Paashaas in totaal heeft, moet je het aantal manden vermenigvuldigen met het aantal eieren per mand. Dus je doet 12 (manden) keer 25 (eieren per mand). Dat is gelijk aan 12 × 25 = 300 eieren.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