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10000, Vermenigvuldigen, Groep 6, Groep 5, Groep 7, Groep 8</w:t>
      </w:r>
    </w:p>
    <w:p>
      <w:pPr>
        <w:pStyle w:val="Heading1"/>
      </w:pPr>
      <w:r>
        <w:t>Het Verhaal</w:t>
      </w:r>
    </w:p>
    <w:p>
      <w:r>
        <w:t>Mark houdt van boodschappen doen in de supermarkt. Op een dag besloot hij om zijn eigen mini-supermarkt te openen in de woonkamer. Hij zette allemaal potjes met snoepjes en koekjes in rijtjes op de tafel. Mark had 125 snoepjes en wilde ze in zakjes stoppen, zodat elk zakje precies 8 snoepjes kon bevatten. Hoeveel zakjes kon hij vullen?</w:t>
      </w:r>
    </w:p>
    <w:p>
      <w:pPr>
        <w:pStyle w:val="Heading1"/>
      </w:pPr>
      <w:r>
        <w:t>De Vraag</w:t>
      </w:r>
    </w:p>
    <w:p>
      <w:r>
        <w:t>Hoeveel zakjes met snoepjes kon Mark vullen als elk zakje 8 snoepjes bevatte en hij in totaal 125 snoepjes had?</w:t>
      </w:r>
    </w:p>
    <w:p>
      <w:r>
        <w:br w:type="page"/>
      </w:r>
    </w:p>
    <w:p>
      <w:pPr>
        <w:pStyle w:val="Heading1"/>
      </w:pPr>
      <w:r>
        <w:t>Antwoord</w:t>
      </w:r>
    </w:p>
    <w:p>
      <w:r>
        <w:t>Het antwoord is: 15</w:t>
      </w:r>
    </w:p>
    <w:p>
      <w:pPr>
        <w:pStyle w:val="Heading1"/>
      </w:pPr>
      <w:r>
        <w:t>Uitleg</w:t>
      </w:r>
    </w:p>
    <w:p>
      <w:r>
        <w:t>Mark heeft 125 snoepjes en wil zakjes maken waarin elk zakje 8 snoepjes zit. Om te weten hoeveel zakjes hij kan vullen, moet je 125 delen door 8. Dat komt uit op 15 met een rest van 5. Dus Mark kan 15 zakjes vullen.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