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pasen</w:t>
      </w:r>
    </w:p>
    <w:p>
      <w:r>
        <w:t>Categorie: Getalbegrip tot 1000000, Delen</w:t>
      </w:r>
    </w:p>
    <w:p>
      <w:pPr>
        <w:pStyle w:val="Heading1"/>
      </w:pPr>
      <w:r>
        <w:t>Het Verhaal</w:t>
      </w:r>
    </w:p>
    <w:p>
      <w:r>
        <w:t>Het was Pasen en de paashaas had 600.000 chocolade-eieren verzameld voor het grote paasevenement in het dorp. Er waren 300 kinderen in het dorp die allemaal evenveel eieren zouden krijgen. De paashaas had een slim plan bedacht om ervoor te zorgen dat elk kind een gelijke hoeveelheid eieren zou krijgen. Hoeveel chocolade-eieren krijgt elk kind?</w:t>
      </w:r>
    </w:p>
    <w:p>
      <w:pPr>
        <w:pStyle w:val="Heading1"/>
      </w:pPr>
      <w:r>
        <w:t>De Vraag</w:t>
      </w:r>
    </w:p>
    <w:p>
      <w:r>
        <w:t>Hoeveel chocolade-eieren krijgt elk kind als de paashaas 600.000 eieren verdeelt over 300 kinderen?</w:t>
      </w:r>
    </w:p>
    <w:p>
      <w:r>
        <w:br w:type="page"/>
      </w:r>
    </w:p>
    <w:p>
      <w:pPr>
        <w:pStyle w:val="Heading1"/>
      </w:pPr>
      <w:r>
        <w:t>Antwoord</w:t>
      </w:r>
    </w:p>
    <w:p>
      <w:r>
        <w:t>Het antwoord is: 2000</w:t>
      </w:r>
    </w:p>
    <w:p>
      <w:pPr>
        <w:pStyle w:val="Heading1"/>
      </w:pPr>
      <w:r>
        <w:t>Uitleg</w:t>
      </w:r>
    </w:p>
    <w:p>
      <w:r>
        <w:t>Om te berekenen hoeveel eieren elk kind krijgt, deel je het totale aantal eieren, 600.000, door het aantal kinderen, 300. Dat is 600.000 ÷ 300 = 2000. Dus, elk kind krijgt 2000 chocolade-eieren.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